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/>
        <w:jc w:val="both"/>
        <w:rPr>
          <w:rFonts w:hint="eastAsia" w:ascii="仿宋_GB2312" w:hAnsi="Times New Roman" w:eastAsia="仿宋_GB2312" w:cs="仿宋_GB2312"/>
          <w:b w:val="0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/>
        <w:jc w:val="both"/>
        <w:rPr>
          <w:rFonts w:hint="eastAsia" w:ascii="仿宋_GB2312" w:hAnsi="Times New Roman" w:eastAsia="仿宋_GB2312" w:cs="仿宋_GB2312"/>
          <w:b w:val="0"/>
          <w:kern w:val="2"/>
          <w:sz w:val="28"/>
          <w:szCs w:val="28"/>
          <w:lang w:val="en-US" w:eastAsia="zh-CN" w:bidi="ar"/>
        </w:rPr>
      </w:pPr>
      <w:bookmarkStart w:id="4" w:name="_GoBack"/>
      <w:bookmarkEnd w:id="4"/>
      <w:r>
        <w:rPr>
          <w:rFonts w:hint="eastAsia" w:ascii="仿宋_GB2312" w:hAnsi="Times New Roman" w:eastAsia="仿宋_GB2312" w:cs="仿宋_GB2312"/>
          <w:b w:val="0"/>
          <w:kern w:val="2"/>
          <w:sz w:val="28"/>
          <w:szCs w:val="28"/>
          <w:lang w:val="en-US" w:eastAsia="zh-CN" w:bidi="ar"/>
        </w:rPr>
        <w:t>附件3：</w:t>
      </w:r>
    </w:p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fldChar w:fldCharType="begin"/>
      </w:r>
      <w:r>
        <w:rPr>
          <w:rFonts w:hint="eastAsia" w:eastAsia="黑体"/>
          <w:b/>
          <w:bCs/>
          <w:sz w:val="32"/>
          <w:szCs w:val="32"/>
        </w:rPr>
        <w:instrText xml:space="preserve"> HYPERLINK "ftp://202.205.108.34/csaftp/高等学校家庭经济困难学生认定申请表.doc" </w:instrText>
      </w:r>
      <w:r>
        <w:rPr>
          <w:rFonts w:hint="eastAsia" w:eastAsia="黑体"/>
          <w:b/>
          <w:bCs/>
          <w:sz w:val="32"/>
          <w:szCs w:val="32"/>
        </w:rPr>
        <w:fldChar w:fldCharType="separate"/>
      </w:r>
      <w:r>
        <w:rPr>
          <w:rFonts w:hint="eastAsia" w:eastAsia="黑体"/>
          <w:b/>
          <w:bCs/>
          <w:sz w:val="32"/>
          <w:szCs w:val="32"/>
        </w:rPr>
        <w:t>湖南科技大学2017-2018学年家庭经济困难学生认定</w:t>
      </w:r>
      <w:bookmarkStart w:id="0" w:name="_Hlt180468615"/>
      <w:bookmarkEnd w:id="0"/>
      <w:bookmarkStart w:id="1" w:name="_Hlt180468616"/>
      <w:bookmarkEnd w:id="1"/>
      <w:bookmarkStart w:id="2" w:name="_Hlt180468623"/>
      <w:bookmarkEnd w:id="2"/>
      <w:bookmarkStart w:id="3" w:name="_Hlt180468621"/>
      <w:bookmarkEnd w:id="3"/>
    </w:p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申 请 表</w:t>
      </w:r>
      <w:r>
        <w:rPr>
          <w:rFonts w:hint="eastAsia" w:eastAsia="黑体"/>
          <w:b/>
          <w:bCs/>
          <w:sz w:val="32"/>
          <w:szCs w:val="32"/>
        </w:rPr>
        <w:fldChar w:fldCharType="end"/>
      </w:r>
    </w:p>
    <w:p>
      <w:pPr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学院名称：</w:t>
      </w: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86"/>
        <w:gridCol w:w="668"/>
        <w:gridCol w:w="1227"/>
        <w:gridCol w:w="555"/>
        <w:gridCol w:w="255"/>
        <w:gridCol w:w="706"/>
        <w:gridCol w:w="296"/>
        <w:gridCol w:w="725"/>
        <w:gridCol w:w="339"/>
        <w:gridCol w:w="230"/>
        <w:gridCol w:w="426"/>
        <w:gridCol w:w="30"/>
        <w:gridCol w:w="683"/>
        <w:gridCol w:w="339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52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29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1624" w:type="dxa"/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29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 业</w:t>
            </w:r>
          </w:p>
        </w:tc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学号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29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级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 级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在校联系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电  话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</w:trPr>
        <w:tc>
          <w:tcPr>
            <w:tcW w:w="52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8789" w:type="dxa"/>
            <w:gridSpan w:val="15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学生签字：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52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民主评议</w:t>
            </w:r>
          </w:p>
        </w:tc>
        <w:tc>
          <w:tcPr>
            <w:tcW w:w="68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推荐档次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认定原因</w:t>
            </w:r>
          </w:p>
        </w:tc>
        <w:tc>
          <w:tcPr>
            <w:tcW w:w="2551" w:type="dxa"/>
            <w:gridSpan w:val="6"/>
            <w:vMerge w:val="restart"/>
            <w:vAlign w:val="top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班级（班主任）签字：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ind w:right="113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认定决定</w:t>
            </w:r>
          </w:p>
        </w:tc>
        <w:tc>
          <w:tcPr>
            <w:tcW w:w="2676" w:type="dxa"/>
            <w:gridSpan w:val="4"/>
            <w:vMerge w:val="restart"/>
            <w:vAlign w:val="top"/>
          </w:tcPr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年级负责人（辅导员）签字：</w:t>
            </w: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5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68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ind w:left="630" w:hanging="630" w:hangingChars="3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5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551" w:type="dxa"/>
            <w:gridSpan w:val="6"/>
            <w:vMerge w:val="continue"/>
            <w:vAlign w:val="top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2676" w:type="dxa"/>
            <w:gridSpan w:val="4"/>
            <w:vMerge w:val="continue"/>
            <w:vAlign w:val="top"/>
          </w:tcPr>
          <w:p>
            <w:pPr>
              <w:spacing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529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C.家庭经济特别困难  □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551" w:type="dxa"/>
            <w:gridSpan w:val="6"/>
            <w:vMerge w:val="continue"/>
            <w:vAlign w:val="top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76" w:type="dxa"/>
            <w:gridSpan w:val="4"/>
            <w:vMerge w:val="continue"/>
            <w:vAlign w:val="top"/>
          </w:tcPr>
          <w:p>
            <w:pPr>
              <w:spacing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529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D.家庭经济不困难    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551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76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</w:trPr>
        <w:tc>
          <w:tcPr>
            <w:tcW w:w="52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认定决定（</w:t>
            </w:r>
            <w:r>
              <w:rPr>
                <w:rFonts w:hint="eastAsia" w:ascii="新宋体" w:hAnsi="新宋体" w:eastAsia="新宋体"/>
              </w:rPr>
              <w:t>加盖单位公章）</w:t>
            </w:r>
          </w:p>
        </w:tc>
        <w:tc>
          <w:tcPr>
            <w:tcW w:w="68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意见</w:t>
            </w:r>
          </w:p>
        </w:tc>
        <w:tc>
          <w:tcPr>
            <w:tcW w:w="245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pacing w:before="156" w:afterLines="50"/>
              <w:jc w:val="both"/>
            </w:pPr>
            <w:r>
              <w:rPr>
                <w:rFonts w:hint="eastAsia"/>
              </w:rPr>
              <w:t>负责人签字：</w:t>
            </w:r>
          </w:p>
          <w:p>
            <w:pPr>
              <w:pStyle w:val="2"/>
              <w:spacing w:before="156" w:afterLines="50"/>
              <w:jc w:val="both"/>
            </w:pPr>
          </w:p>
          <w:p>
            <w:pPr>
              <w:pStyle w:val="2"/>
              <w:spacing w:before="156" w:afterLines="50"/>
              <w:ind w:firstLine="420" w:firstLineChars="200"/>
              <w:jc w:val="both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学校学生资助管理机构意见</w:t>
            </w:r>
          </w:p>
        </w:tc>
        <w:tc>
          <w:tcPr>
            <w:tcW w:w="4396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经学生所在学院提请，本机构认真核实，</w:t>
            </w:r>
          </w:p>
          <w:p>
            <w:pPr>
              <w:spacing w:before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同意工作组和评议小组意见。</w:t>
            </w: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同意工作组和评议小组意见。调整为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Lines="50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>
            <w:pPr>
              <w:spacing w:beforeLines="50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Lines="50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Lines="50" w:afterLines="50"/>
              <w:ind w:firstLine="2415" w:firstLineChars="11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</w:tbl>
    <w:p/>
    <w:sectPr>
      <w:pgSz w:w="11906" w:h="16838"/>
      <w:pgMar w:top="0" w:right="720" w:bottom="-334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56" w:beforeLines="50"/>
      <w:jc w:val="center"/>
    </w:pPr>
    <w:rPr>
      <w:rFonts w:ascii="新宋体" w:hAnsi="新宋体" w:eastAsia="新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2017-09-16T09:34:26Z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